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14"/>
        <w:tblW w:w="0" w:type="auto"/>
        <w:tblLook w:val="04A0"/>
      </w:tblPr>
      <w:tblGrid>
        <w:gridCol w:w="1290"/>
        <w:gridCol w:w="1718"/>
        <w:gridCol w:w="1114"/>
        <w:gridCol w:w="1091"/>
        <w:gridCol w:w="1450"/>
        <w:gridCol w:w="1408"/>
        <w:gridCol w:w="1213"/>
        <w:gridCol w:w="1476"/>
        <w:gridCol w:w="1553"/>
        <w:gridCol w:w="2195"/>
      </w:tblGrid>
      <w:tr w:rsidR="00B2183F" w:rsidRPr="00433EC3" w:rsidTr="00433EC3">
        <w:trPr>
          <w:trHeight w:val="248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Question Number</w:t>
            </w:r>
          </w:p>
        </w:tc>
        <w:tc>
          <w:tcPr>
            <w:tcW w:w="1718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SE/Concept</w:t>
            </w:r>
          </w:p>
        </w:tc>
        <w:tc>
          <w:tcPr>
            <w:tcW w:w="1114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Points Possible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Points Earned</w:t>
            </w: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Notation/ Units</w:t>
            </w: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Calculator Mistake</w:t>
            </w: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Algebra Error</w:t>
            </w: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Arithmetic Error</w:t>
            </w: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Did not understand Question</w:t>
            </w: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Did not read Question</w:t>
            </w: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1718" w:type="dxa"/>
          </w:tcPr>
          <w:p w:rsidR="00FA61C4" w:rsidRPr="00433EC3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Properties</w:t>
            </w:r>
          </w:p>
        </w:tc>
        <w:tc>
          <w:tcPr>
            <w:tcW w:w="1114" w:type="dxa"/>
          </w:tcPr>
          <w:p w:rsidR="00FA61C4" w:rsidRPr="00433EC3" w:rsidRDefault="003D2590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48"/>
        </w:trPr>
        <w:tc>
          <w:tcPr>
            <w:tcW w:w="129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1718" w:type="dxa"/>
          </w:tcPr>
          <w:p w:rsidR="0062016C" w:rsidRPr="00B2183F" w:rsidRDefault="00B2183F" w:rsidP="00433E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183F">
              <w:rPr>
                <w:rFonts w:ascii="Comic Sans MS" w:hAnsi="Comic Sans MS"/>
                <w:sz w:val="20"/>
                <w:szCs w:val="20"/>
              </w:rPr>
              <w:t>Parallelogram</w:t>
            </w:r>
          </w:p>
        </w:tc>
        <w:tc>
          <w:tcPr>
            <w:tcW w:w="1114" w:type="dxa"/>
          </w:tcPr>
          <w:p w:rsidR="003D2590" w:rsidRPr="00433EC3" w:rsidRDefault="003D2590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Rectangle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48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183F">
              <w:rPr>
                <w:rFonts w:ascii="Comic Sans MS" w:hAnsi="Comic Sans MS"/>
                <w:sz w:val="20"/>
                <w:szCs w:val="20"/>
              </w:rPr>
              <w:t>Rhombus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Rhombus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3D2590" w:rsidRPr="00B2183F" w:rsidRDefault="00B2183F" w:rsidP="00B2183F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Int./Ext. Angle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9.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Int./Ext. Angle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10.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Rhombus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Indentify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12.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Properties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13.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Properties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14.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Properties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15.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Properties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 xml:space="preserve">16. </w:t>
            </w:r>
          </w:p>
        </w:tc>
        <w:tc>
          <w:tcPr>
            <w:tcW w:w="1718" w:type="dxa"/>
          </w:tcPr>
          <w:p w:rsidR="003D2590" w:rsidRPr="00B2183F" w:rsidRDefault="00B2183F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Properties</w:t>
            </w:r>
          </w:p>
        </w:tc>
        <w:tc>
          <w:tcPr>
            <w:tcW w:w="1114" w:type="dxa"/>
          </w:tcPr>
          <w:p w:rsidR="003D2590" w:rsidRPr="00433EC3" w:rsidRDefault="003D2590" w:rsidP="003D259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3D25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BA2F4D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17.</w:t>
            </w:r>
          </w:p>
        </w:tc>
        <w:tc>
          <w:tcPr>
            <w:tcW w:w="1718" w:type="dxa"/>
          </w:tcPr>
          <w:p w:rsidR="00BA2F4D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Rectangle</w:t>
            </w:r>
          </w:p>
        </w:tc>
        <w:tc>
          <w:tcPr>
            <w:tcW w:w="1114" w:type="dxa"/>
          </w:tcPr>
          <w:p w:rsidR="00BA2F4D" w:rsidRPr="00433EC3" w:rsidRDefault="003D2590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1C0118">
        <w:trPr>
          <w:trHeight w:val="274"/>
        </w:trPr>
        <w:tc>
          <w:tcPr>
            <w:tcW w:w="129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18.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Int./Ext. Angle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19.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Parallelogram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20.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Parallelogram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Rectangle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Trapezoid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Trapezoid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Parallelogram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Rhombus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3D2590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</w:t>
            </w:r>
          </w:p>
        </w:tc>
        <w:tc>
          <w:tcPr>
            <w:tcW w:w="1718" w:type="dxa"/>
          </w:tcPr>
          <w:p w:rsidR="003D2590" w:rsidRPr="00B2183F" w:rsidRDefault="00B2183F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Trapezoid</w:t>
            </w:r>
          </w:p>
        </w:tc>
        <w:tc>
          <w:tcPr>
            <w:tcW w:w="1114" w:type="dxa"/>
          </w:tcPr>
          <w:p w:rsidR="003D2590" w:rsidRDefault="003D2590" w:rsidP="003D2590">
            <w:pPr>
              <w:jc w:val="center"/>
            </w:pPr>
            <w:r w:rsidRPr="007324BD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3D2590" w:rsidRPr="00433EC3" w:rsidRDefault="003D2590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1C0118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:rsidR="001C0118" w:rsidRPr="00433EC3" w:rsidRDefault="001C0118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4" w:type="dxa"/>
          </w:tcPr>
          <w:p w:rsidR="001C0118" w:rsidRPr="00433EC3" w:rsidRDefault="001C0118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1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1C0118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:rsidR="001C0118" w:rsidRPr="00433EC3" w:rsidRDefault="001C0118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4" w:type="dxa"/>
          </w:tcPr>
          <w:p w:rsidR="001C0118" w:rsidRPr="00433EC3" w:rsidRDefault="001C0118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1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1C0118" w:rsidRPr="00433EC3" w:rsidRDefault="001C0118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183F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Totals:</w:t>
            </w:r>
          </w:p>
        </w:tc>
        <w:tc>
          <w:tcPr>
            <w:tcW w:w="1718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4" w:type="dxa"/>
          </w:tcPr>
          <w:p w:rsidR="00FA61C4" w:rsidRPr="00433EC3" w:rsidRDefault="003D2590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103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C0118" w:rsidRDefault="001C0118" w:rsidP="00BA5F37">
      <w:pPr>
        <w:rPr>
          <w:rFonts w:ascii="Comic Sans MS" w:hAnsi="Comic Sans MS"/>
          <w:b/>
          <w:sz w:val="20"/>
          <w:szCs w:val="20"/>
        </w:rPr>
      </w:pPr>
    </w:p>
    <w:p w:rsidR="001C0118" w:rsidRDefault="001C0118" w:rsidP="00BA5F37">
      <w:pPr>
        <w:rPr>
          <w:rFonts w:ascii="Comic Sans MS" w:hAnsi="Comic Sans MS"/>
          <w:b/>
          <w:sz w:val="20"/>
          <w:szCs w:val="20"/>
        </w:rPr>
      </w:pPr>
    </w:p>
    <w:p w:rsidR="00FA61C4" w:rsidRPr="00433EC3" w:rsidRDefault="00FA61C4" w:rsidP="00BA5F37">
      <w:pPr>
        <w:rPr>
          <w:rFonts w:ascii="Comic Sans MS" w:hAnsi="Comic Sans MS"/>
          <w:b/>
          <w:sz w:val="20"/>
          <w:szCs w:val="20"/>
        </w:rPr>
      </w:pPr>
      <w:proofErr w:type="spellStart"/>
      <w:r w:rsidRPr="00433EC3">
        <w:rPr>
          <w:rFonts w:ascii="Comic Sans MS" w:hAnsi="Comic Sans MS"/>
          <w:b/>
          <w:sz w:val="20"/>
          <w:szCs w:val="20"/>
        </w:rPr>
        <w:lastRenderedPageBreak/>
        <w:t>Name:___</w:t>
      </w:r>
      <w:r w:rsidR="007D488F" w:rsidRPr="00433EC3">
        <w:rPr>
          <w:rFonts w:ascii="Comic Sans MS" w:hAnsi="Comic Sans MS"/>
          <w:b/>
          <w:sz w:val="20"/>
          <w:szCs w:val="20"/>
        </w:rPr>
        <w:t>_______________________</w:t>
      </w:r>
      <w:r w:rsidRPr="00433EC3">
        <w:rPr>
          <w:rFonts w:ascii="Comic Sans MS" w:hAnsi="Comic Sans MS"/>
          <w:b/>
          <w:sz w:val="20"/>
          <w:szCs w:val="20"/>
        </w:rPr>
        <w:t>_Assessment</w:t>
      </w:r>
      <w:proofErr w:type="spellEnd"/>
      <w:r w:rsidRPr="00433EC3">
        <w:rPr>
          <w:rFonts w:ascii="Comic Sans MS" w:hAnsi="Comic Sans MS"/>
          <w:b/>
          <w:sz w:val="20"/>
          <w:szCs w:val="20"/>
        </w:rPr>
        <w:t xml:space="preserve">: </w:t>
      </w:r>
      <w:r w:rsidRPr="00433EC3">
        <w:rPr>
          <w:rFonts w:ascii="Comic Sans MS" w:hAnsi="Comic Sans MS"/>
          <w:b/>
          <w:sz w:val="20"/>
          <w:szCs w:val="20"/>
          <w:u w:val="single"/>
        </w:rPr>
        <w:t xml:space="preserve">PAP </w:t>
      </w:r>
      <w:r w:rsidR="00AC5433" w:rsidRPr="00433EC3">
        <w:rPr>
          <w:rFonts w:ascii="Comic Sans MS" w:hAnsi="Comic Sans MS"/>
          <w:b/>
          <w:sz w:val="20"/>
          <w:szCs w:val="20"/>
          <w:u w:val="single"/>
        </w:rPr>
        <w:t>GEO</w:t>
      </w:r>
      <w:r w:rsidRPr="00433EC3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811EC9" w:rsidRPr="00433EC3">
        <w:rPr>
          <w:rFonts w:ascii="Comic Sans MS" w:hAnsi="Comic Sans MS"/>
          <w:b/>
          <w:sz w:val="20"/>
          <w:szCs w:val="20"/>
          <w:u w:val="single"/>
        </w:rPr>
        <w:t>2nd</w:t>
      </w:r>
      <w:r w:rsidRPr="00433EC3">
        <w:rPr>
          <w:rFonts w:ascii="Comic Sans MS" w:hAnsi="Comic Sans MS"/>
          <w:b/>
          <w:sz w:val="20"/>
          <w:szCs w:val="20"/>
          <w:u w:val="single"/>
        </w:rPr>
        <w:t xml:space="preserve"> Six Weeks Test </w:t>
      </w:r>
      <w:r w:rsidR="00811EC9" w:rsidRPr="00433EC3">
        <w:rPr>
          <w:rFonts w:ascii="Comic Sans MS" w:hAnsi="Comic Sans MS"/>
          <w:b/>
          <w:sz w:val="20"/>
          <w:szCs w:val="20"/>
          <w:u w:val="single"/>
        </w:rPr>
        <w:t>1</w:t>
      </w:r>
      <w:r w:rsidRPr="00433EC3">
        <w:rPr>
          <w:rFonts w:ascii="Comic Sans MS" w:hAnsi="Comic Sans MS"/>
          <w:b/>
          <w:sz w:val="20"/>
          <w:szCs w:val="20"/>
        </w:rPr>
        <w:t xml:space="preserve">  </w:t>
      </w:r>
      <w:proofErr w:type="spellStart"/>
      <w:r w:rsidRPr="00433EC3">
        <w:rPr>
          <w:rFonts w:ascii="Comic Sans MS" w:hAnsi="Comic Sans MS"/>
          <w:b/>
          <w:sz w:val="20"/>
          <w:szCs w:val="20"/>
        </w:rPr>
        <w:t>Date</w:t>
      </w:r>
      <w:r w:rsidR="007D488F" w:rsidRPr="00433EC3">
        <w:rPr>
          <w:rFonts w:ascii="Comic Sans MS" w:hAnsi="Comic Sans MS"/>
          <w:b/>
          <w:sz w:val="20"/>
          <w:szCs w:val="20"/>
        </w:rPr>
        <w:t>:___________</w:t>
      </w:r>
      <w:r w:rsidR="00BA5F37" w:rsidRPr="00433EC3">
        <w:rPr>
          <w:rFonts w:ascii="Comic Sans MS" w:hAnsi="Comic Sans MS"/>
          <w:b/>
          <w:sz w:val="20"/>
          <w:szCs w:val="20"/>
        </w:rPr>
        <w:t>Period</w:t>
      </w:r>
      <w:proofErr w:type="spellEnd"/>
      <w:r w:rsidR="00BA5F37" w:rsidRPr="00433EC3">
        <w:rPr>
          <w:rFonts w:ascii="Comic Sans MS" w:hAnsi="Comic Sans MS"/>
          <w:b/>
          <w:sz w:val="20"/>
          <w:szCs w:val="20"/>
        </w:rPr>
        <w:t>:___</w:t>
      </w:r>
    </w:p>
    <w:tbl>
      <w:tblPr>
        <w:tblStyle w:val="TableGrid"/>
        <w:tblW w:w="0" w:type="auto"/>
        <w:tblInd w:w="591" w:type="dxa"/>
        <w:tblLook w:val="04A0"/>
      </w:tblPr>
      <w:tblGrid>
        <w:gridCol w:w="1645"/>
        <w:gridCol w:w="1372"/>
        <w:gridCol w:w="1372"/>
        <w:gridCol w:w="1274"/>
        <w:gridCol w:w="1046"/>
      </w:tblGrid>
      <w:tr w:rsidR="00FA61C4" w:rsidRPr="00433EC3" w:rsidTr="0036195F"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SE/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Concept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Total Points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Possible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Total Points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Earned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Percentage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of Points</w:t>
            </w:r>
          </w:p>
        </w:tc>
        <w:tc>
          <w:tcPr>
            <w:tcW w:w="0" w:type="auto"/>
          </w:tcPr>
          <w:p w:rsidR="00FA61C4" w:rsidRPr="00433EC3" w:rsidRDefault="00EB4E7C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68.6pt;margin-top:2.95pt;width:309.9pt;height:168.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cslAIAALMFAAAOAAAAZHJzL2Uyb0RvYy54bWysVE1PGzEQvVfqf7B8L5uEkJKIDUpBVJVQ&#10;QYWKs+O1iYXX49pOdtNf3xnvJgTKhaqX3bHnzdfzzJydt7VlGxWiAVfy4dGAM+UkVMY9lvzn/dWn&#10;U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" fillcolor="white [3201]" strokeweight=".5pt">
                  <v:textbox style="mso-next-textbox:#Text Box 1">
                    <w:txbxContent>
                      <w:p w:rsidR="0036195F" w:rsidRPr="0036195F" w:rsidRDefault="0036195F" w:rsidP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My three most common types of mistakes were:</w:t>
                        </w:r>
                      </w:p>
                      <w:p w:rsidR="0036195F" w:rsidRDefault="0036195F" w:rsidP="0036195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(previous page total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)</w:t>
                        </w:r>
                      </w:p>
                      <w:p w:rsidR="0036195F" w:rsidRDefault="0036195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1.</w:t>
                        </w: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A61C4" w:rsidRPr="00433EC3">
              <w:rPr>
                <w:rFonts w:ascii="Comic Sans MS" w:hAnsi="Comic Sans MS"/>
                <w:b/>
                <w:sz w:val="20"/>
                <w:szCs w:val="20"/>
              </w:rPr>
              <w:t>Mastery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 w:rsidRPr="00433EC3">
              <w:rPr>
                <w:rFonts w:ascii="Comic Sans MS" w:hAnsi="Comic Sans MS"/>
                <w:b/>
                <w:position w:val="-4"/>
                <w:sz w:val="20"/>
                <w:szCs w:val="20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0.65pt" o:ole="">
                  <v:imagedata r:id="rId7" o:title=""/>
                </v:shape>
                <o:OLEObject Type="Embed" ProgID="Equation.DSMT4" ShapeID="_x0000_i1025" DrawAspect="Content" ObjectID="_1451898575" r:id="rId8"/>
              </w:object>
            </w:r>
            <w:r w:rsidRPr="00433EC3">
              <w:rPr>
                <w:rFonts w:ascii="Comic Sans MS" w:hAnsi="Comic Sans MS"/>
                <w:b/>
                <w:sz w:val="20"/>
                <w:szCs w:val="20"/>
              </w:rPr>
              <w:t xml:space="preserve"> 80%)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Y/N</w:t>
            </w: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Properties</w:t>
            </w:r>
          </w:p>
        </w:tc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B2183F" w:rsidP="00433EC3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Parallelogram</w:t>
            </w:r>
          </w:p>
        </w:tc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</w:t>
            </w:r>
          </w:p>
        </w:tc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Int./Ext. Angle</w:t>
            </w:r>
          </w:p>
        </w:tc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Rectangle</w:t>
            </w:r>
          </w:p>
        </w:tc>
        <w:tc>
          <w:tcPr>
            <w:tcW w:w="0" w:type="auto"/>
          </w:tcPr>
          <w:p w:rsidR="00FA61C4" w:rsidRPr="00433EC3" w:rsidRDefault="00A470C4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A5F37" w:rsidRPr="00433EC3" w:rsidTr="0036195F">
        <w:tc>
          <w:tcPr>
            <w:tcW w:w="0" w:type="auto"/>
          </w:tcPr>
          <w:p w:rsidR="00BA5F37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Rhombus</w:t>
            </w:r>
          </w:p>
        </w:tc>
        <w:tc>
          <w:tcPr>
            <w:tcW w:w="0" w:type="auto"/>
          </w:tcPr>
          <w:p w:rsidR="00BA5F37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A5F37" w:rsidRPr="00433EC3" w:rsidRDefault="00BA5F37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BA5F37" w:rsidRPr="00433EC3" w:rsidRDefault="00BA5F37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BA5F37" w:rsidRPr="00433EC3" w:rsidRDefault="00BA5F37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Trapezoid</w:t>
            </w:r>
          </w:p>
        </w:tc>
        <w:tc>
          <w:tcPr>
            <w:tcW w:w="0" w:type="auto"/>
          </w:tcPr>
          <w:p w:rsidR="00FA61C4" w:rsidRPr="00433EC3" w:rsidRDefault="00B2183F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A61C4" w:rsidRPr="00433EC3" w:rsidRDefault="00FA61C4" w:rsidP="00FA61C4">
      <w:pPr>
        <w:tabs>
          <w:tab w:val="left" w:pos="2364"/>
        </w:tabs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tabs>
          <w:tab w:val="left" w:pos="2364"/>
        </w:tabs>
        <w:rPr>
          <w:rFonts w:ascii="Comic Sans MS" w:hAnsi="Comic Sans MS"/>
          <w:sz w:val="20"/>
          <w:szCs w:val="20"/>
        </w:rPr>
      </w:pPr>
    </w:p>
    <w:p w:rsidR="00FA61C4" w:rsidRPr="00433EC3" w:rsidRDefault="00EB4E7C" w:rsidP="00FA61C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Text Box 2" o:spid="_x0000_s1027" type="#_x0000_t202" style="position:absolute;margin-left:27.4pt;margin-top:12.2pt;width:683.45pt;height:20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" fillcolor="white [3201]" strokeweight=".5pt">
            <v:textbox>
              <w:txbxContent>
                <w:p w:rsidR="0036195F" w:rsidRDefault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Plan of action for SEs not mastered: (Example: I will come to tutoring after school.)</w:t>
                  </w:r>
                </w:p>
                <w:p w:rsid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1.</w:t>
                  </w:r>
                </w:p>
                <w:p w:rsidR="0036195F" w:rsidRP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36195F" w:rsidRP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2.</w:t>
                  </w:r>
                </w:p>
                <w:p w:rsid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36195F" w:rsidRP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3.</w:t>
                  </w:r>
                </w:p>
                <w:p w:rsidR="0036195F" w:rsidRPr="0036195F" w:rsidRDefault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1F30BD" w:rsidRPr="00433EC3" w:rsidRDefault="001F30BD" w:rsidP="00FA61C4">
      <w:pPr>
        <w:rPr>
          <w:rFonts w:ascii="Comic Sans MS" w:hAnsi="Comic Sans MS"/>
          <w:sz w:val="20"/>
          <w:szCs w:val="20"/>
        </w:rPr>
      </w:pPr>
    </w:p>
    <w:p w:rsidR="00811EC9" w:rsidRPr="00433EC3" w:rsidRDefault="00811EC9">
      <w:pPr>
        <w:rPr>
          <w:rFonts w:ascii="Comic Sans MS" w:hAnsi="Comic Sans MS"/>
          <w:sz w:val="20"/>
          <w:szCs w:val="20"/>
        </w:rPr>
      </w:pPr>
    </w:p>
    <w:sectPr w:rsidR="00811EC9" w:rsidRPr="00433EC3" w:rsidSect="00FA61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60" w:rsidRDefault="00DF0960" w:rsidP="00FA61C4">
      <w:pPr>
        <w:spacing w:after="0" w:line="240" w:lineRule="auto"/>
      </w:pPr>
      <w:r>
        <w:separator/>
      </w:r>
    </w:p>
  </w:endnote>
  <w:endnote w:type="continuationSeparator" w:id="0">
    <w:p w:rsidR="00DF0960" w:rsidRDefault="00DF0960" w:rsidP="00FA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60" w:rsidRDefault="00DF0960" w:rsidP="00FA61C4">
      <w:pPr>
        <w:spacing w:after="0" w:line="240" w:lineRule="auto"/>
      </w:pPr>
      <w:r>
        <w:separator/>
      </w:r>
    </w:p>
  </w:footnote>
  <w:footnote w:type="continuationSeparator" w:id="0">
    <w:p w:rsidR="00DF0960" w:rsidRDefault="00DF0960" w:rsidP="00FA6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C4"/>
    <w:rsid w:val="000D5B2B"/>
    <w:rsid w:val="00100C13"/>
    <w:rsid w:val="00114559"/>
    <w:rsid w:val="001C0118"/>
    <w:rsid w:val="001F30BD"/>
    <w:rsid w:val="002A0118"/>
    <w:rsid w:val="002C3F97"/>
    <w:rsid w:val="003043DC"/>
    <w:rsid w:val="0036195F"/>
    <w:rsid w:val="003A6540"/>
    <w:rsid w:val="003D2590"/>
    <w:rsid w:val="00433EC3"/>
    <w:rsid w:val="004A0A00"/>
    <w:rsid w:val="0058093A"/>
    <w:rsid w:val="0062016C"/>
    <w:rsid w:val="007D488F"/>
    <w:rsid w:val="00811EC9"/>
    <w:rsid w:val="00A46DE0"/>
    <w:rsid w:val="00A470C4"/>
    <w:rsid w:val="00AC5433"/>
    <w:rsid w:val="00B2183F"/>
    <w:rsid w:val="00BA2F4D"/>
    <w:rsid w:val="00BA5F37"/>
    <w:rsid w:val="00C32E4E"/>
    <w:rsid w:val="00DF0960"/>
    <w:rsid w:val="00EA2C12"/>
    <w:rsid w:val="00EB4E7C"/>
    <w:rsid w:val="00FA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C4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1C4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FA61C4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C4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C4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C4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1C4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FA61C4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C4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C4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3010-D19E-4F95-B793-9F58F755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Dang</dc:creator>
  <cp:lastModifiedBy>Mr. Boykin</cp:lastModifiedBy>
  <cp:revision>4</cp:revision>
  <dcterms:created xsi:type="dcterms:W3CDTF">2014-01-22T17:40:00Z</dcterms:created>
  <dcterms:modified xsi:type="dcterms:W3CDTF">2014-01-22T18:23:00Z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