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A6" w:rsidRPr="00A930A0" w:rsidRDefault="009B29A6" w:rsidP="009B29A6">
      <w:pPr>
        <w:spacing w:after="0" w:line="240" w:lineRule="auto"/>
        <w:jc w:val="center"/>
        <w:rPr>
          <w:rFonts w:ascii="Verdana" w:hAnsi="Verdana"/>
          <w:b/>
        </w:rPr>
      </w:pPr>
      <w:r w:rsidRPr="00A930A0">
        <w:rPr>
          <w:rFonts w:ascii="Verdana" w:hAnsi="Verdana"/>
          <w:b/>
        </w:rPr>
        <w:t xml:space="preserve">Unit 1 Bundle 2: Summative Assessment </w:t>
      </w:r>
      <w:r w:rsidRPr="00A930A0">
        <w:rPr>
          <w:rFonts w:ascii="Verdana" w:hAnsi="Verdana"/>
          <w:b/>
          <w:color w:val="FF0000"/>
        </w:rPr>
        <w:t>- KEY</w:t>
      </w:r>
    </w:p>
    <w:p w:rsidR="009B29A6" w:rsidRPr="00A930A0" w:rsidRDefault="009B29A6" w:rsidP="009B29A6">
      <w:pPr>
        <w:spacing w:after="0" w:line="240" w:lineRule="auto"/>
        <w:jc w:val="center"/>
        <w:rPr>
          <w:rFonts w:ascii="Verdana" w:hAnsi="Verdana"/>
          <w:b/>
        </w:rPr>
      </w:pPr>
      <w:r w:rsidRPr="00A930A0">
        <w:rPr>
          <w:rFonts w:ascii="Verdana" w:hAnsi="Verdana"/>
          <w:b/>
        </w:rPr>
        <w:t>Analyzing Algebraic Patterns: Quadratic vs Cubic Functions</w:t>
      </w:r>
    </w:p>
    <w:p w:rsidR="009B29A6" w:rsidRPr="00A930A0" w:rsidRDefault="009B29A6" w:rsidP="009B29A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B29A6" w:rsidRPr="00A930A0" w:rsidRDefault="009B29A6" w:rsidP="009B29A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930A0" w:rsidRPr="006840D3" w:rsidRDefault="00A930A0" w:rsidP="00A930A0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6840D3">
        <w:rPr>
          <w:rFonts w:ascii="Verdana" w:hAnsi="Verdana"/>
          <w:b/>
          <w:sz w:val="22"/>
          <w:szCs w:val="22"/>
        </w:rPr>
        <w:t>Use the following situation to answer questions 1 and 2.</w:t>
      </w:r>
    </w:p>
    <w:p w:rsidR="00A930A0" w:rsidRPr="0020454B" w:rsidRDefault="00A930A0" w:rsidP="00A930A0">
      <w:pPr>
        <w:spacing w:after="0" w:line="240" w:lineRule="auto"/>
        <w:rPr>
          <w:b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ind w:left="720"/>
        <w:contextualSpacing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 xml:space="preserve">Jamie wants to create a box out of a sheet of cardboard in which the length was 2 inches longer than its width. The height of the box </w:t>
      </w:r>
      <w:proofErr w:type="gramStart"/>
      <w:r w:rsidRPr="00D45CC2">
        <w:rPr>
          <w:rFonts w:ascii="Verdana" w:hAnsi="Verdana"/>
          <w:sz w:val="20"/>
          <w:szCs w:val="20"/>
        </w:rPr>
        <w:t>was created</w:t>
      </w:r>
      <w:proofErr w:type="gramEnd"/>
      <w:r w:rsidRPr="00D45CC2">
        <w:rPr>
          <w:rFonts w:ascii="Verdana" w:hAnsi="Verdana"/>
          <w:sz w:val="20"/>
          <w:szCs w:val="20"/>
        </w:rPr>
        <w:t xml:space="preserve"> by cutting squares from each corner of the cardboard and folding up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8</m:t>
            </m:r>
          </m:den>
        </m:f>
      </m:oMath>
      <w:r w:rsidRPr="00D45CC2">
        <w:rPr>
          <w:rFonts w:ascii="Verdana" w:hAnsi="Verdana"/>
          <w:sz w:val="20"/>
          <w:szCs w:val="20"/>
        </w:rPr>
        <w:t xml:space="preserve"> of the width of the cardboard on all sides as shown in the figure.</w:t>
      </w:r>
    </w:p>
    <w:p w:rsidR="00A930A0" w:rsidRDefault="00A930A0" w:rsidP="00A930A0">
      <w:pPr>
        <w:spacing w:after="0" w:line="240" w:lineRule="auto"/>
        <w:ind w:left="720"/>
        <w:contextualSpacing/>
        <w:rPr>
          <w:rFonts w:ascii="Verdana" w:hAnsi="Verdana"/>
          <w:b/>
          <w:sz w:val="20"/>
          <w:szCs w:val="20"/>
        </w:rPr>
      </w:pPr>
    </w:p>
    <w:p w:rsidR="00A930A0" w:rsidRDefault="00A930A0" w:rsidP="00A930A0">
      <w:pPr>
        <w:spacing w:after="0" w:line="240" w:lineRule="auto"/>
        <w:ind w:left="720"/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0066AF16" wp14:editId="7E5789D9">
            <wp:extent cx="5636249" cy="1975320"/>
            <wp:effectExtent l="0" t="0" r="317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281" cy="199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A0" w:rsidRDefault="00A930A0" w:rsidP="00A930A0">
      <w:pPr>
        <w:spacing w:after="0" w:line="240" w:lineRule="auto"/>
        <w:ind w:left="720"/>
        <w:contextualSpacing/>
        <w:rPr>
          <w:rFonts w:ascii="Verdana" w:hAnsi="Verdana"/>
          <w:b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ind w:left="720"/>
        <w:contextualSpacing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>Jamie made several boxes from congruent pieces of cardboard and recorded the surface area of each as compared to the height.</w:t>
      </w:r>
    </w:p>
    <w:p w:rsidR="00A930A0" w:rsidRPr="0020454B" w:rsidRDefault="00A930A0" w:rsidP="00A930A0">
      <w:pPr>
        <w:spacing w:after="0" w:line="240" w:lineRule="auto"/>
        <w:ind w:left="720"/>
        <w:contextualSpacing/>
        <w:rPr>
          <w:rFonts w:ascii="Verdana" w:hAnsi="Verdana"/>
          <w:b/>
          <w:sz w:val="20"/>
          <w:szCs w:val="20"/>
        </w:rPr>
      </w:pPr>
    </w:p>
    <w:p w:rsidR="00A930A0" w:rsidRDefault="00A930A0" w:rsidP="00A930A0">
      <w:pPr>
        <w:spacing w:after="0" w:line="240" w:lineRule="auto"/>
        <w:ind w:left="7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504623" wp14:editId="459FA221">
            <wp:extent cx="5938506" cy="897924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0914" cy="91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A0" w:rsidRPr="006840D3" w:rsidRDefault="00A930A0" w:rsidP="00A930A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930A0" w:rsidRDefault="00A930A0" w:rsidP="00A930A0">
      <w:pPr>
        <w:pStyle w:val="ListParagraph"/>
        <w:numPr>
          <w:ilvl w:val="0"/>
          <w:numId w:val="1"/>
        </w:numPr>
        <w:ind w:left="1080"/>
        <w:rPr>
          <w:rFonts w:ascii="Verdana" w:hAnsi="Verdana"/>
          <w:sz w:val="20"/>
          <w:szCs w:val="20"/>
        </w:rPr>
      </w:pPr>
      <w:r w:rsidRPr="006840D3">
        <w:rPr>
          <w:rFonts w:ascii="Verdana" w:hAnsi="Verdana"/>
          <w:sz w:val="20"/>
          <w:szCs w:val="20"/>
        </w:rPr>
        <w:t xml:space="preserve">Write a function to represent the relationship between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6840D3">
        <w:rPr>
          <w:rFonts w:ascii="Verdana" w:hAnsi="Verdana"/>
          <w:sz w:val="20"/>
          <w:szCs w:val="20"/>
        </w:rPr>
        <w:t xml:space="preserve"> </w:t>
      </w:r>
      <w:proofErr w:type="gramStart"/>
      <w:r w:rsidRPr="006840D3">
        <w:rPr>
          <w:rFonts w:ascii="Verdana" w:hAnsi="Verdana"/>
          <w:sz w:val="20"/>
          <w:szCs w:val="20"/>
        </w:rPr>
        <w:t xml:space="preserve">and </w:t>
      </w:r>
      <w:proofErr w:type="gramEnd"/>
      <m:oMath>
        <m:r>
          <w:rPr>
            <w:rFonts w:ascii="Cambria Math" w:hAnsi="Cambria Math"/>
            <w:sz w:val="20"/>
            <w:szCs w:val="20"/>
          </w:rPr>
          <m:t>S</m:t>
        </m:r>
      </m:oMath>
      <w:r w:rsidRPr="006840D3">
        <w:rPr>
          <w:rFonts w:ascii="Verdana" w:hAnsi="Verdana"/>
          <w:sz w:val="20"/>
          <w:szCs w:val="20"/>
        </w:rPr>
        <w:t>.</w:t>
      </w:r>
    </w:p>
    <w:p w:rsidR="00A930A0" w:rsidRDefault="00A930A0" w:rsidP="00A930A0">
      <w:pPr>
        <w:pStyle w:val="ListParagraph"/>
        <w:ind w:left="1080"/>
        <w:rPr>
          <w:rFonts w:ascii="Verdana" w:hAnsi="Verdana"/>
          <w:sz w:val="20"/>
          <w:szCs w:val="20"/>
        </w:rPr>
      </w:pPr>
    </w:p>
    <w:p w:rsidR="00A930A0" w:rsidRDefault="00A930A0" w:rsidP="00A930A0">
      <w:pPr>
        <w:pStyle w:val="ListParagraph"/>
        <w:ind w:left="108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5A84CCB" wp14:editId="1496D78C">
            <wp:extent cx="3372485" cy="7480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A0" w:rsidRDefault="00A930A0" w:rsidP="00A930A0">
      <w:pPr>
        <w:pStyle w:val="ListParagraph"/>
        <w:ind w:left="1080"/>
        <w:rPr>
          <w:rFonts w:ascii="Verdana" w:hAnsi="Verdana"/>
          <w:sz w:val="20"/>
          <w:szCs w:val="20"/>
        </w:rPr>
      </w:pPr>
    </w:p>
    <w:p w:rsidR="00A930A0" w:rsidRDefault="00A930A0" w:rsidP="00A930A0">
      <w:pPr>
        <w:pStyle w:val="ListParagraph"/>
        <w:ind w:left="1080"/>
        <w:rPr>
          <w:rFonts w:ascii="Verdana" w:hAnsi="Verdana"/>
          <w:sz w:val="20"/>
          <w:szCs w:val="20"/>
        </w:rPr>
      </w:pPr>
    </w:p>
    <w:p w:rsidR="00A930A0" w:rsidRDefault="00A930A0" w:rsidP="00A930A0">
      <w:pPr>
        <w:pStyle w:val="ListParagraph"/>
        <w:ind w:left="1080"/>
        <w:rPr>
          <w:rFonts w:ascii="Verdana" w:hAnsi="Verdana"/>
          <w:sz w:val="20"/>
          <w:szCs w:val="20"/>
        </w:rPr>
      </w:pPr>
    </w:p>
    <w:p w:rsidR="00A930A0" w:rsidRDefault="00A930A0" w:rsidP="00A930A0">
      <w:pPr>
        <w:pStyle w:val="ListParagraph"/>
        <w:ind w:left="1080"/>
        <w:rPr>
          <w:rFonts w:ascii="Verdana" w:hAnsi="Verdana"/>
          <w:sz w:val="20"/>
          <w:szCs w:val="20"/>
        </w:rPr>
      </w:pPr>
    </w:p>
    <w:p w:rsidR="00A930A0" w:rsidRDefault="00A930A0" w:rsidP="00A930A0">
      <w:pPr>
        <w:pStyle w:val="ListParagraph"/>
        <w:ind w:left="1080"/>
        <w:rPr>
          <w:rFonts w:ascii="Verdana" w:hAnsi="Verdana"/>
          <w:sz w:val="20"/>
          <w:szCs w:val="20"/>
        </w:rPr>
      </w:pPr>
    </w:p>
    <w:p w:rsidR="00A930A0" w:rsidRDefault="00A930A0" w:rsidP="00A930A0">
      <w:pPr>
        <w:pStyle w:val="ListParagraph"/>
        <w:numPr>
          <w:ilvl w:val="0"/>
          <w:numId w:val="1"/>
        </w:numPr>
        <w:spacing w:after="0"/>
        <w:ind w:left="1080"/>
        <w:rPr>
          <w:rFonts w:ascii="Verdana" w:hAnsi="Verdana"/>
          <w:sz w:val="20"/>
          <w:szCs w:val="20"/>
        </w:rPr>
      </w:pPr>
      <w:r w:rsidRPr="00A930A0">
        <w:rPr>
          <w:rFonts w:ascii="Verdana" w:hAnsi="Verdana"/>
          <w:sz w:val="20"/>
          <w:szCs w:val="20"/>
        </w:rPr>
        <w:t>What is a reasonable domain and range for the situation?</w:t>
      </w:r>
    </w:p>
    <w:p w:rsidR="00A930A0" w:rsidRDefault="00A930A0" w:rsidP="00A930A0">
      <w:pPr>
        <w:spacing w:after="0"/>
        <w:rPr>
          <w:rFonts w:ascii="Verdana" w:hAnsi="Verdana"/>
          <w:sz w:val="20"/>
          <w:szCs w:val="20"/>
        </w:rPr>
      </w:pPr>
    </w:p>
    <w:p w:rsidR="00A930A0" w:rsidRPr="00A930A0" w:rsidRDefault="00A930A0" w:rsidP="00A930A0">
      <w:pPr>
        <w:spacing w:after="0"/>
        <w:ind w:left="1260" w:hanging="18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5A0CD86F" wp14:editId="39D7F896">
            <wp:extent cx="2172970" cy="8432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A0" w:rsidRDefault="00A930A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B29A6" w:rsidRPr="00A930A0" w:rsidRDefault="009B29A6" w:rsidP="009B29A6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A930A0">
        <w:rPr>
          <w:rFonts w:ascii="Verdana" w:hAnsi="Verdana"/>
          <w:b/>
          <w:sz w:val="22"/>
          <w:szCs w:val="22"/>
        </w:rPr>
        <w:lastRenderedPageBreak/>
        <w:t>Use the following situation to answer questions 3 and 4.</w:t>
      </w:r>
    </w:p>
    <w:p w:rsidR="00A930A0" w:rsidRPr="00D45CC2" w:rsidRDefault="00A930A0" w:rsidP="00A930A0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 xml:space="preserve">A shipping company packs chocolate covered almonds in cylindrical cartons with a height 1 inch greater than its radius in inches. Various sizes of the filled cartons and weights </w:t>
      </w:r>
      <w:proofErr w:type="gramStart"/>
      <w:r w:rsidRPr="00D45CC2">
        <w:rPr>
          <w:rFonts w:ascii="Verdana" w:hAnsi="Verdana"/>
          <w:sz w:val="20"/>
          <w:szCs w:val="20"/>
        </w:rPr>
        <w:t>are shown</w:t>
      </w:r>
      <w:proofErr w:type="gramEnd"/>
      <w:r w:rsidRPr="00D45CC2">
        <w:rPr>
          <w:rFonts w:ascii="Verdana" w:hAnsi="Verdana"/>
          <w:sz w:val="20"/>
          <w:szCs w:val="20"/>
        </w:rPr>
        <w:t xml:space="preserve"> in the table below.</w:t>
      </w:r>
    </w:p>
    <w:p w:rsidR="00A930A0" w:rsidRPr="006840D3" w:rsidRDefault="00A930A0" w:rsidP="00A930A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930A0" w:rsidRDefault="00A930A0" w:rsidP="00A930A0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D45CC2">
        <w:rPr>
          <w:rFonts w:ascii="Verdana" w:hAnsi="Verdana"/>
          <w:noProof/>
          <w:sz w:val="20"/>
          <w:szCs w:val="20"/>
        </w:rPr>
        <w:drawing>
          <wp:inline distT="0" distB="0" distL="0" distR="0" wp14:anchorId="50E8F7C1" wp14:editId="14758AFF">
            <wp:extent cx="3064475" cy="1625504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943" cy="16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A0" w:rsidRPr="00A930A0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>Write a function to model the relationship between</w:t>
      </w:r>
      <m:oMath>
        <m:r>
          <w:rPr>
            <w:rFonts w:ascii="Cambria Math" w:hAnsi="Cambria Math"/>
            <w:sz w:val="20"/>
            <w:szCs w:val="20"/>
          </w:rPr>
          <m:t xml:space="preserve"> r</m:t>
        </m:r>
      </m:oMath>
      <w:r w:rsidRPr="00D45CC2">
        <w:rPr>
          <w:rFonts w:ascii="Verdana" w:hAnsi="Verdana"/>
          <w:sz w:val="20"/>
          <w:szCs w:val="20"/>
        </w:rPr>
        <w:t xml:space="preserve"> and </w:t>
      </w:r>
      <m:oMath>
        <m:r>
          <w:rPr>
            <w:rFonts w:ascii="Cambria Math" w:hAnsi="Cambria Math"/>
            <w:sz w:val="20"/>
            <w:szCs w:val="20"/>
          </w:rPr>
          <m:t>W</m:t>
        </m:r>
      </m:oMath>
      <w:r w:rsidRPr="00D45CC2">
        <w:rPr>
          <w:rFonts w:ascii="Verdana" w:hAnsi="Verdana"/>
          <w:sz w:val="20"/>
          <w:szCs w:val="20"/>
        </w:rPr>
        <w:t xml:space="preserve"> and determine a reasonable domain and range for the situation.</w:t>
      </w: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 xml:space="preserve">                                             </w:t>
      </w:r>
      <w:r w:rsidRPr="00D45CC2">
        <w:rPr>
          <w:rFonts w:ascii="Verdana" w:hAnsi="Verdana"/>
          <w:noProof/>
          <w:sz w:val="20"/>
          <w:szCs w:val="20"/>
        </w:rPr>
        <w:drawing>
          <wp:inline distT="0" distB="0" distL="0" distR="0" wp14:anchorId="7C6210FB" wp14:editId="59325DCD">
            <wp:extent cx="3545660" cy="185351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62" cy="187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A6F6B05" wp14:editId="5F696DCA">
            <wp:extent cx="5184167" cy="6755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48" cy="68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 xml:space="preserve">According to your model, what would </w:t>
      </w:r>
      <w:r>
        <w:rPr>
          <w:rFonts w:ascii="Verdana" w:hAnsi="Verdana"/>
          <w:sz w:val="20"/>
          <w:szCs w:val="20"/>
        </w:rPr>
        <w:t>b</w:t>
      </w:r>
      <w:r w:rsidRPr="00D45CC2">
        <w:rPr>
          <w:rFonts w:ascii="Verdana" w:hAnsi="Verdana"/>
          <w:sz w:val="20"/>
          <w:szCs w:val="20"/>
        </w:rPr>
        <w:t>e the approximate height of a carton that weighed about 100 ounces?</w:t>
      </w: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DBE697C" wp14:editId="5CE16B6C">
            <wp:extent cx="5180999" cy="479361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37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930A0" w:rsidRPr="00D45CC2" w:rsidRDefault="00A930A0" w:rsidP="00A930A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D4A29" w:rsidRPr="00A930A0" w:rsidRDefault="003D4A29" w:rsidP="00A930A0">
      <w:pPr>
        <w:spacing w:after="0" w:line="240" w:lineRule="auto"/>
      </w:pPr>
    </w:p>
    <w:sectPr w:rsidR="003D4A29" w:rsidRPr="00A930A0" w:rsidSect="00A930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1A" w:rsidRDefault="0091001A" w:rsidP="00A930A0">
      <w:pPr>
        <w:spacing w:after="0" w:line="240" w:lineRule="auto"/>
      </w:pPr>
      <w:r>
        <w:separator/>
      </w:r>
    </w:p>
  </w:endnote>
  <w:endnote w:type="continuationSeparator" w:id="0">
    <w:p w:rsidR="0091001A" w:rsidRDefault="0091001A" w:rsidP="00A9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A0" w:rsidRDefault="00A9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A0" w:rsidRPr="00A930A0" w:rsidRDefault="00A930A0" w:rsidP="00A930A0">
    <w:pPr>
      <w:pStyle w:val="Footer"/>
      <w:spacing w:after="0" w:line="240" w:lineRule="auto"/>
      <w:jc w:val="center"/>
      <w:rPr>
        <w:rFonts w:ascii="Verdana" w:hAnsi="Verdana"/>
        <w:sz w:val="16"/>
        <w:szCs w:val="16"/>
      </w:rPr>
    </w:pPr>
    <w:r w:rsidRPr="00A930A0">
      <w:rPr>
        <w:rFonts w:ascii="Verdana" w:hAnsi="Verdana"/>
        <w:sz w:val="16"/>
        <w:szCs w:val="16"/>
      </w:rPr>
      <w:t xml:space="preserve">Page </w:t>
    </w:r>
    <w:sdt>
      <w:sdtPr>
        <w:rPr>
          <w:rFonts w:ascii="Verdana" w:hAnsi="Verdana"/>
          <w:sz w:val="16"/>
          <w:szCs w:val="16"/>
        </w:rPr>
        <w:id w:val="41769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30A0">
          <w:rPr>
            <w:rFonts w:ascii="Verdana" w:hAnsi="Verdana"/>
            <w:sz w:val="16"/>
            <w:szCs w:val="16"/>
          </w:rPr>
          <w:fldChar w:fldCharType="begin"/>
        </w:r>
        <w:r w:rsidRPr="00A930A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930A0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2</w:t>
        </w:r>
        <w:r w:rsidRPr="00A930A0">
          <w:rPr>
            <w:rFonts w:ascii="Verdana" w:hAnsi="Verdana"/>
            <w:noProof/>
            <w:sz w:val="16"/>
            <w:szCs w:val="16"/>
          </w:rPr>
          <w:fldChar w:fldCharType="end"/>
        </w:r>
      </w:sdtContent>
    </w:sdt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A0" w:rsidRDefault="00A9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1A" w:rsidRDefault="0091001A" w:rsidP="00A930A0">
      <w:pPr>
        <w:spacing w:after="0" w:line="240" w:lineRule="auto"/>
      </w:pPr>
      <w:r>
        <w:separator/>
      </w:r>
    </w:p>
  </w:footnote>
  <w:footnote w:type="continuationSeparator" w:id="0">
    <w:p w:rsidR="0091001A" w:rsidRDefault="0091001A" w:rsidP="00A9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A0" w:rsidRDefault="00A9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A0" w:rsidRDefault="00A9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A0" w:rsidRDefault="00A9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7D7"/>
    <w:multiLevelType w:val="hybridMultilevel"/>
    <w:tmpl w:val="02EEA1C4"/>
    <w:lvl w:ilvl="0" w:tplc="4C6A17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583"/>
    <w:multiLevelType w:val="hybridMultilevel"/>
    <w:tmpl w:val="C5E20136"/>
    <w:lvl w:ilvl="0" w:tplc="56962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5C66"/>
    <w:multiLevelType w:val="hybridMultilevel"/>
    <w:tmpl w:val="234A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E319D"/>
    <w:multiLevelType w:val="hybridMultilevel"/>
    <w:tmpl w:val="CE54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52"/>
    <w:rsid w:val="00110B15"/>
    <w:rsid w:val="00132015"/>
    <w:rsid w:val="00285348"/>
    <w:rsid w:val="002D26EA"/>
    <w:rsid w:val="00315350"/>
    <w:rsid w:val="003D4A29"/>
    <w:rsid w:val="00483AF1"/>
    <w:rsid w:val="005912E5"/>
    <w:rsid w:val="006433A3"/>
    <w:rsid w:val="00731AE3"/>
    <w:rsid w:val="0091001A"/>
    <w:rsid w:val="009361B9"/>
    <w:rsid w:val="009B29A6"/>
    <w:rsid w:val="009B30DF"/>
    <w:rsid w:val="009F4DEA"/>
    <w:rsid w:val="00A930A0"/>
    <w:rsid w:val="00B36917"/>
    <w:rsid w:val="00C267D6"/>
    <w:rsid w:val="00D933EB"/>
    <w:rsid w:val="00E05952"/>
    <w:rsid w:val="00E30C47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97BE"/>
  <w15:chartTrackingRefBased/>
  <w15:docId w15:val="{3771136B-FE72-4744-B205-800CF01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Body Text Indent 2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AB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CA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outlineLvl w:val="0"/>
    </w:pPr>
    <w:rPr>
      <w:rFonts w:ascii="Palatino Linotype" w:eastAsia="Times New Roman" w:hAnsi="Palatino Linotype"/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F66CAB"/>
    <w:pPr>
      <w:keepNext/>
      <w:outlineLvl w:val="1"/>
    </w:pPr>
    <w:rPr>
      <w:rFonts w:eastAsia="Times New Roman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extSingleSpace">
    <w:name w:val="Centered Text Single Space"/>
    <w:basedOn w:val="Normal"/>
    <w:rsid w:val="00F66CAB"/>
    <w:pPr>
      <w:autoSpaceDE w:val="0"/>
      <w:autoSpaceDN w:val="0"/>
      <w:adjustRightInd w:val="0"/>
      <w:snapToGrid w:val="0"/>
      <w:jc w:val="center"/>
    </w:pPr>
    <w:rPr>
      <w:rFonts w:eastAsia="Times New Roman"/>
    </w:rPr>
  </w:style>
  <w:style w:type="paragraph" w:customStyle="1" w:styleId="APALevel5noTOC">
    <w:name w:val="APA Level 5 no TOC"/>
    <w:basedOn w:val="Normal"/>
    <w:rsid w:val="00F66CAB"/>
    <w:pPr>
      <w:keepNext/>
      <w:keepLines/>
      <w:tabs>
        <w:tab w:val="right" w:leader="dot" w:pos="8640"/>
      </w:tabs>
      <w:suppressAutoHyphens/>
      <w:autoSpaceDE w:val="0"/>
      <w:autoSpaceDN w:val="0"/>
      <w:jc w:val="center"/>
    </w:pPr>
    <w:rPr>
      <w:rFonts w:eastAsia="Times New Roman"/>
      <w:caps/>
    </w:rPr>
  </w:style>
  <w:style w:type="paragraph" w:customStyle="1" w:styleId="References">
    <w:name w:val="References"/>
    <w:basedOn w:val="Normal"/>
    <w:rsid w:val="00F66CAB"/>
    <w:pPr>
      <w:keepLines/>
      <w:widowControl w:val="0"/>
      <w:tabs>
        <w:tab w:val="left" w:pos="576"/>
      </w:tabs>
      <w:overflowPunct w:val="0"/>
      <w:autoSpaceDE w:val="0"/>
      <w:autoSpaceDN w:val="0"/>
      <w:adjustRightInd w:val="0"/>
      <w:spacing w:line="560" w:lineRule="atLeast"/>
      <w:ind w:left="720" w:hanging="720"/>
      <w:textAlignment w:val="baseline"/>
    </w:pPr>
    <w:rPr>
      <w:rFonts w:ascii="Courier New" w:eastAsia="Times New Roman" w:hAnsi="Courier New" w:cs="Courier New"/>
    </w:rPr>
  </w:style>
  <w:style w:type="paragraph" w:customStyle="1" w:styleId="CommentSubject1">
    <w:name w:val="Comment Subject1"/>
    <w:basedOn w:val="CommentText"/>
    <w:next w:val="CommentText"/>
    <w:rsid w:val="00F66CAB"/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semiHidden/>
    <w:rsid w:val="00F66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6CAB"/>
  </w:style>
  <w:style w:type="character" w:customStyle="1" w:styleId="Heading1Char">
    <w:name w:val="Heading 1 Char"/>
    <w:link w:val="Heading1"/>
    <w:rsid w:val="00F66CAB"/>
    <w:rPr>
      <w:rFonts w:ascii="Palatino Linotype" w:eastAsia="Times New Roman" w:hAnsi="Palatino Linotype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rsid w:val="00F66CAB"/>
    <w:rPr>
      <w:rFonts w:eastAsia="Times New Roman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F66CA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rsid w:val="00F66CA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CA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F66CAB"/>
    <w:rPr>
      <w:rFonts w:eastAsia="Times New Roman"/>
      <w:sz w:val="24"/>
      <w:szCs w:val="24"/>
    </w:rPr>
  </w:style>
  <w:style w:type="character" w:styleId="CommentReference">
    <w:name w:val="annotation reference"/>
    <w:semiHidden/>
    <w:rsid w:val="00F66CAB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rsid w:val="00F66CAB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F66CAB"/>
    <w:pPr>
      <w:ind w:firstLine="720"/>
    </w:pPr>
    <w:rPr>
      <w:rFonts w:eastAsia="Times New Roman"/>
    </w:rPr>
  </w:style>
  <w:style w:type="character" w:customStyle="1" w:styleId="BodyTextIndentChar">
    <w:name w:val="Body Text Indent Char"/>
    <w:link w:val="BodyTextIndent"/>
    <w:rsid w:val="00F66CAB"/>
    <w:rPr>
      <w:rFonts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66CAB"/>
    <w:pPr>
      <w:ind w:firstLine="720"/>
      <w:jc w:val="center"/>
    </w:pPr>
    <w:rPr>
      <w:rFonts w:eastAsia="Times New Roman"/>
      <w:b/>
      <w:bCs/>
      <w:color w:val="0000FF"/>
    </w:rPr>
  </w:style>
  <w:style w:type="character" w:customStyle="1" w:styleId="BodyTextIndent2Char">
    <w:name w:val="Body Text Indent 2 Char"/>
    <w:link w:val="BodyTextIndent2"/>
    <w:rsid w:val="00F66CAB"/>
    <w:rPr>
      <w:rFonts w:eastAsia="Times New Roman"/>
      <w:b/>
      <w:bCs/>
      <w:color w:val="0000FF"/>
      <w:sz w:val="24"/>
      <w:szCs w:val="24"/>
    </w:rPr>
  </w:style>
  <w:style w:type="character" w:styleId="Emphasis">
    <w:name w:val="Emphasis"/>
    <w:qFormat/>
    <w:rsid w:val="00F66CA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6CAB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F66CA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F66CA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6C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ISD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L. Lyons</dc:creator>
  <cp:keywords/>
  <dc:description/>
  <cp:lastModifiedBy>CRYSTAL LYONS</cp:lastModifiedBy>
  <cp:revision>3</cp:revision>
  <dcterms:created xsi:type="dcterms:W3CDTF">2018-08-17T22:35:00Z</dcterms:created>
  <dcterms:modified xsi:type="dcterms:W3CDTF">2019-05-28T16:43:00Z</dcterms:modified>
</cp:coreProperties>
</file>